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9A2" w:rsidRDefault="000959A2"/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F1087A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E30E03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специалист</w:t>
      </w:r>
      <w:r w:rsidR="00181C0A">
        <w:rPr>
          <w:rFonts w:ascii="Times New Roman" w:hAnsi="Times New Roman" w:cs="Times New Roman"/>
          <w:b/>
          <w:sz w:val="26"/>
          <w:szCs w:val="26"/>
          <w:u w:val="single"/>
        </w:rPr>
        <w:t xml:space="preserve">а 2 разряда </w:t>
      </w:r>
      <w:r w:rsidR="005108FF" w:rsidRPr="006C3EBC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</w:t>
      </w:r>
      <w:r w:rsidR="005108FF">
        <w:rPr>
          <w:rFonts w:ascii="Times New Roman" w:hAnsi="Times New Roman" w:cs="Times New Roman"/>
          <w:b/>
          <w:sz w:val="26"/>
          <w:szCs w:val="26"/>
          <w:u w:val="single"/>
        </w:rPr>
        <w:t xml:space="preserve"> 1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108FF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Default="002E46C3" w:rsidP="002E46C3">
      <w:pPr>
        <w:sectPr w:rsidR="002E46C3" w:rsidSect="00123BFD">
          <w:headerReference w:type="default" r:id="rId8"/>
          <w:pgSz w:w="11906" w:h="16838"/>
          <w:pgMar w:top="567" w:right="850" w:bottom="426" w:left="1134" w:header="708" w:footer="708" w:gutter="0"/>
          <w:cols w:space="708"/>
          <w:titlePg/>
          <w:docGrid w:linePitch="360"/>
        </w:sectPr>
      </w:pPr>
    </w:p>
    <w:p w:rsidR="00DF06E7" w:rsidRPr="00DF06E7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2E46C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83CD2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1. </w:t>
      </w:r>
      <w:r w:rsidR="00E23ECB" w:rsidRPr="00483CD2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(далее – гражданская служба) </w:t>
      </w:r>
      <w:r w:rsidR="00E30E03" w:rsidRPr="00483CD2">
        <w:rPr>
          <w:rFonts w:ascii="Times New Roman" w:hAnsi="Times New Roman" w:cs="Times New Roman"/>
          <w:sz w:val="25"/>
          <w:szCs w:val="25"/>
          <w:u w:val="single"/>
        </w:rPr>
        <w:t>старшего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>а 2 разряда</w:t>
      </w:r>
      <w:r w:rsidR="00E23ECB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="005108FF" w:rsidRPr="00483CD2">
        <w:rPr>
          <w:rFonts w:ascii="Times New Roman" w:hAnsi="Times New Roman" w:cs="Times New Roman"/>
          <w:sz w:val="25"/>
          <w:szCs w:val="25"/>
          <w:u w:val="single"/>
        </w:rPr>
        <w:t>отдела работы с заявителями №1</w:t>
      </w:r>
      <w:r w:rsidR="00E23ECB" w:rsidRPr="00483CD2">
        <w:rPr>
          <w:rFonts w:ascii="Times New Roman" w:hAnsi="Times New Roman" w:cs="Times New Roman"/>
          <w:sz w:val="25"/>
          <w:szCs w:val="25"/>
        </w:rPr>
        <w:t xml:space="preserve"> </w:t>
      </w:r>
      <w:r w:rsidR="00E23ECB" w:rsidRPr="00483CD2">
        <w:rPr>
          <w:rFonts w:ascii="Times New Roman" w:hAnsi="Times New Roman" w:cs="Times New Roman"/>
          <w:sz w:val="25"/>
          <w:szCs w:val="25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83CD2">
        <w:rPr>
          <w:rFonts w:ascii="Times New Roman" w:hAnsi="Times New Roman" w:cs="Times New Roman"/>
          <w:sz w:val="25"/>
          <w:szCs w:val="25"/>
        </w:rPr>
        <w:t xml:space="preserve"> – </w:t>
      </w:r>
      <w:r w:rsidR="00E30E03" w:rsidRPr="00483CD2">
        <w:rPr>
          <w:rFonts w:ascii="Times New Roman" w:hAnsi="Times New Roman" w:cs="Times New Roman"/>
          <w:sz w:val="25"/>
          <w:szCs w:val="25"/>
        </w:rPr>
        <w:t>старший специалист</w:t>
      </w:r>
      <w:r w:rsidR="006A1E65" w:rsidRPr="00483CD2">
        <w:rPr>
          <w:rFonts w:ascii="Times New Roman" w:hAnsi="Times New Roman" w:cs="Times New Roman"/>
          <w:sz w:val="25"/>
          <w:szCs w:val="25"/>
        </w:rPr>
        <w:t xml:space="preserve"> 2 разряда</w:t>
      </w:r>
      <w:r w:rsidR="00E23ECB" w:rsidRPr="00483CD2">
        <w:rPr>
          <w:rFonts w:ascii="Times New Roman" w:hAnsi="Times New Roman" w:cs="Times New Roman"/>
          <w:sz w:val="25"/>
          <w:szCs w:val="25"/>
        </w:rPr>
        <w:t xml:space="preserve">) относится к 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>младшей</w:t>
      </w:r>
      <w:r w:rsidR="00E23ECB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группе</w:t>
      </w:r>
      <w:r w:rsidR="00E23ECB" w:rsidRPr="00483CD2">
        <w:rPr>
          <w:rFonts w:ascii="Times New Roman" w:hAnsi="Times New Roman" w:cs="Times New Roman"/>
          <w:sz w:val="25"/>
          <w:szCs w:val="25"/>
        </w:rPr>
        <w:t xml:space="preserve"> должностей гражданской службы категории «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обеспечивающие </w:t>
      </w:r>
      <w:r w:rsidR="00E30E03" w:rsidRPr="00483CD2">
        <w:rPr>
          <w:rFonts w:ascii="Times New Roman" w:hAnsi="Times New Roman" w:cs="Times New Roman"/>
          <w:sz w:val="25"/>
          <w:szCs w:val="25"/>
          <w:u w:val="single"/>
        </w:rPr>
        <w:t>старший специалист</w:t>
      </w:r>
      <w:r w:rsidR="004C7D82" w:rsidRPr="00483CD2">
        <w:rPr>
          <w:rFonts w:ascii="Times New Roman" w:hAnsi="Times New Roman" w:cs="Times New Roman"/>
          <w:sz w:val="25"/>
          <w:szCs w:val="25"/>
          <w:u w:val="single"/>
        </w:rPr>
        <w:t>ы</w:t>
      </w:r>
      <w:r w:rsidR="00E23ECB" w:rsidRPr="00483CD2">
        <w:rPr>
          <w:rFonts w:ascii="Times New Roman" w:hAnsi="Times New Roman" w:cs="Times New Roman"/>
          <w:sz w:val="25"/>
          <w:szCs w:val="25"/>
        </w:rPr>
        <w:t>».</w:t>
      </w:r>
    </w:p>
    <w:p w:rsidR="00E23ECB" w:rsidRPr="00483CD2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- 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>11-4-5-092</w:t>
      </w:r>
      <w:r w:rsidRPr="00483CD2">
        <w:rPr>
          <w:rFonts w:ascii="Times New Roman" w:hAnsi="Times New Roman" w:cs="Times New Roman"/>
          <w:bCs/>
          <w:sz w:val="25"/>
          <w:szCs w:val="25"/>
        </w:rPr>
        <w:t>.</w:t>
      </w:r>
    </w:p>
    <w:p w:rsidR="00080FCA" w:rsidRPr="00483CD2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2. Область    профессиональной    служебной деятельности </w:t>
      </w:r>
      <w:r w:rsidR="00E30E03" w:rsidRPr="00483CD2">
        <w:rPr>
          <w:rFonts w:ascii="Times New Roman" w:hAnsi="Times New Roman" w:cs="Times New Roman"/>
          <w:sz w:val="25"/>
          <w:szCs w:val="25"/>
          <w:u w:val="single"/>
        </w:rPr>
        <w:t>старшего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>а 2 разряда</w:t>
      </w:r>
      <w:r w:rsidR="005B476B"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: </w:t>
      </w:r>
      <w:r w:rsidR="007A5D05" w:rsidRPr="00483CD2">
        <w:rPr>
          <w:rFonts w:ascii="Times New Roman" w:hAnsi="Times New Roman" w:cs="Times New Roman"/>
          <w:sz w:val="25"/>
          <w:szCs w:val="25"/>
          <w:u w:val="single"/>
        </w:rPr>
        <w:t>Регулирование</w:t>
      </w:r>
      <w:r w:rsidR="005B476B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налоговой деятельности</w:t>
      </w:r>
      <w:r w:rsidR="005B476B" w:rsidRPr="00483CD2">
        <w:rPr>
          <w:rFonts w:ascii="Times New Roman" w:hAnsi="Times New Roman" w:cs="Times New Roman"/>
          <w:sz w:val="25"/>
          <w:szCs w:val="25"/>
        </w:rPr>
        <w:t>.</w:t>
      </w:r>
    </w:p>
    <w:p w:rsidR="007A5D05" w:rsidRPr="00483CD2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  <w:lang w:eastAsia="ru-RU"/>
        </w:rPr>
        <w:t>3. Вид профессиональной служебной деятельности</w:t>
      </w:r>
      <w:r w:rsidR="005B476B"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E30E03" w:rsidRPr="00483CD2">
        <w:rPr>
          <w:rFonts w:ascii="Times New Roman" w:hAnsi="Times New Roman" w:cs="Times New Roman"/>
          <w:sz w:val="25"/>
          <w:szCs w:val="25"/>
          <w:u w:val="single"/>
        </w:rPr>
        <w:t>старшего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>а 2 разряда</w:t>
      </w:r>
      <w:r w:rsidR="005B476B" w:rsidRPr="00483CD2">
        <w:rPr>
          <w:rFonts w:ascii="Times New Roman" w:hAnsi="Times New Roman" w:cs="Times New Roman"/>
          <w:sz w:val="25"/>
          <w:szCs w:val="25"/>
          <w:u w:val="single"/>
        </w:rPr>
        <w:t>:</w:t>
      </w:r>
      <w:r w:rsidR="005B476B" w:rsidRPr="00483CD2">
        <w:rPr>
          <w:sz w:val="25"/>
          <w:szCs w:val="25"/>
        </w:rPr>
        <w:t xml:space="preserve"> </w:t>
      </w:r>
      <w:r w:rsidR="007A5D05" w:rsidRPr="00483CD2">
        <w:rPr>
          <w:rFonts w:ascii="Times New Roman" w:hAnsi="Times New Roman" w:cs="Times New Roman"/>
          <w:sz w:val="25"/>
          <w:szCs w:val="25"/>
          <w:u w:val="single"/>
        </w:rPr>
        <w:t>Осуществление регистрации и учета налогоплательщиков</w:t>
      </w:r>
      <w:r w:rsidR="007A5D05" w:rsidRPr="00483CD2">
        <w:rPr>
          <w:rFonts w:ascii="Times New Roman" w:hAnsi="Times New Roman"/>
          <w:sz w:val="25"/>
          <w:szCs w:val="25"/>
        </w:rPr>
        <w:t>.</w:t>
      </w:r>
    </w:p>
    <w:p w:rsidR="002E71D0" w:rsidRPr="00483CD2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4. Назначение на должность и освобождение от должности </w:t>
      </w:r>
      <w:r w:rsidR="00E30E03" w:rsidRPr="00483CD2">
        <w:rPr>
          <w:rFonts w:ascii="Times New Roman" w:hAnsi="Times New Roman" w:cs="Times New Roman"/>
          <w:sz w:val="25"/>
          <w:szCs w:val="25"/>
          <w:u w:val="single"/>
        </w:rPr>
        <w:t>старшего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>а 2 разряда</w:t>
      </w:r>
      <w:r w:rsidR="000B7392"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Pr="00483CD2">
        <w:rPr>
          <w:rFonts w:ascii="Times New Roman" w:hAnsi="Times New Roman" w:cs="Times New Roman"/>
          <w:sz w:val="25"/>
          <w:szCs w:val="25"/>
          <w:lang w:eastAsia="ru-RU"/>
        </w:rPr>
        <w:t>осуществляется</w:t>
      </w:r>
      <w:r w:rsidR="000B7392"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 Начальником</w:t>
      </w:r>
      <w:r w:rsidR="007A5D05"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7A5D05" w:rsidRPr="00483CD2">
        <w:rPr>
          <w:rFonts w:ascii="Times New Roman" w:hAnsi="Times New Roman" w:cs="Times New Roman"/>
          <w:sz w:val="25"/>
          <w:szCs w:val="25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83CD2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sz w:val="25"/>
          <w:szCs w:val="25"/>
          <w:lang w:eastAsia="ru-RU"/>
        </w:rPr>
        <w:t>5.</w:t>
      </w:r>
      <w:r w:rsidR="00BE1CB5" w:rsidRPr="00483CD2">
        <w:rPr>
          <w:rFonts w:ascii="Times New Roman" w:hAnsi="Times New Roman" w:cs="Times New Roman"/>
          <w:sz w:val="25"/>
          <w:szCs w:val="25"/>
        </w:rPr>
        <w:t xml:space="preserve"> </w:t>
      </w:r>
      <w:r w:rsidR="00E30E03" w:rsidRPr="00483CD2">
        <w:rPr>
          <w:rFonts w:ascii="Times New Roman" w:hAnsi="Times New Roman" w:cs="Times New Roman"/>
          <w:sz w:val="25"/>
          <w:szCs w:val="25"/>
          <w:u w:val="single"/>
        </w:rPr>
        <w:t>Старший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="004C7D82"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Pr="00483CD2">
        <w:rPr>
          <w:rFonts w:ascii="Times New Roman" w:hAnsi="Times New Roman" w:cs="Times New Roman"/>
          <w:sz w:val="25"/>
          <w:szCs w:val="25"/>
          <w:lang w:eastAsia="ru-RU"/>
        </w:rPr>
        <w:t>непосредственно подчиняется</w:t>
      </w:r>
      <w:r w:rsidR="007A5D05" w:rsidRPr="00483CD2">
        <w:rPr>
          <w:rFonts w:ascii="Times New Roman" w:hAnsi="Times New Roman"/>
          <w:bCs/>
          <w:sz w:val="25"/>
          <w:szCs w:val="25"/>
          <w:lang w:eastAsia="ru-RU"/>
        </w:rPr>
        <w:t xml:space="preserve"> начальнику </w:t>
      </w:r>
      <w:r w:rsidR="002A4157" w:rsidRPr="00483CD2">
        <w:rPr>
          <w:rFonts w:ascii="Times New Roman" w:hAnsi="Times New Roman" w:cs="Times New Roman"/>
          <w:sz w:val="25"/>
          <w:szCs w:val="25"/>
          <w:shd w:val="clear" w:color="auto" w:fill="FFFFFF" w:themeFill="background1"/>
        </w:rPr>
        <w:t>отдела</w:t>
      </w:r>
      <w:r w:rsidR="00070306" w:rsidRPr="00483CD2">
        <w:rPr>
          <w:rFonts w:ascii="Times New Roman" w:hAnsi="Times New Roman" w:cs="Times New Roman"/>
          <w:sz w:val="25"/>
          <w:szCs w:val="25"/>
          <w:shd w:val="clear" w:color="auto" w:fill="FFFFFF" w:themeFill="background1"/>
        </w:rPr>
        <w:t xml:space="preserve">, </w:t>
      </w:r>
      <w:r w:rsidR="00070306" w:rsidRPr="00483CD2">
        <w:rPr>
          <w:rFonts w:ascii="Times New Roman" w:hAnsi="Times New Roman" w:cs="Times New Roman"/>
          <w:sz w:val="25"/>
          <w:szCs w:val="25"/>
        </w:rPr>
        <w:t>функционально - заместителю начальника отдела по соответствующим направлениям деятельности.</w:t>
      </w:r>
    </w:p>
    <w:p w:rsidR="006F3D4E" w:rsidRPr="00483CD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val="en-US" w:eastAsia="ru-RU"/>
        </w:rPr>
        <w:t>II</w:t>
      </w: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. Квалификационные требования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vertAlign w:val="superscript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для замещения должности гражданской службы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vertAlign w:val="superscript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 Для   замещения   должности </w:t>
      </w:r>
      <w:r w:rsidR="00E30E03" w:rsidRPr="00483CD2">
        <w:rPr>
          <w:rFonts w:ascii="Times New Roman" w:hAnsi="Times New Roman" w:cs="Times New Roman"/>
          <w:sz w:val="25"/>
          <w:szCs w:val="25"/>
          <w:u w:val="single"/>
        </w:rPr>
        <w:t>старшего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>а 2 разряда</w:t>
      </w:r>
      <w:r w:rsidR="00181C0A"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устанавливаются следующие требования.</w:t>
      </w:r>
    </w:p>
    <w:p w:rsidR="00CB73A4" w:rsidRPr="00483CD2" w:rsidRDefault="00CB73A4" w:rsidP="00CB73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6.1. Наличие </w:t>
      </w:r>
      <w:r w:rsidR="00181C0A" w:rsidRPr="00483CD2">
        <w:rPr>
          <w:rFonts w:ascii="Times New Roman" w:hAnsi="Times New Roman" w:cs="Times New Roman"/>
          <w:color w:val="000000" w:themeColor="text1"/>
          <w:sz w:val="25"/>
          <w:szCs w:val="25"/>
          <w:u w:val="single"/>
        </w:rPr>
        <w:t>среднего профессионального образования</w:t>
      </w:r>
      <w:r w:rsidRPr="00483CD2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CB73A4" w:rsidRPr="00483CD2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483CD2">
        <w:rPr>
          <w:rFonts w:ascii="Times New Roman" w:hAnsi="Times New Roman" w:cs="Times New Roman"/>
          <w:spacing w:val="-2"/>
          <w:sz w:val="25"/>
          <w:szCs w:val="25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83CD2">
        <w:rPr>
          <w:rFonts w:ascii="Times New Roman" w:hAnsi="Times New Roman" w:cs="Times New Roman"/>
          <w:sz w:val="25"/>
          <w:szCs w:val="25"/>
        </w:rPr>
        <w:t>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6.3. Наличие базовых знаний: </w:t>
      </w:r>
    </w:p>
    <w:p w:rsidR="00CB73A4" w:rsidRPr="00483CD2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/>
          <w:spacing w:val="-2"/>
          <w:sz w:val="25"/>
          <w:szCs w:val="25"/>
        </w:rPr>
        <w:t>1) знание государственного языка Российской Федерации (русского языка);</w:t>
      </w:r>
    </w:p>
    <w:p w:rsidR="00CB73A4" w:rsidRPr="00483CD2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/>
          <w:spacing w:val="-2"/>
          <w:sz w:val="25"/>
          <w:szCs w:val="25"/>
        </w:rPr>
        <w:t>2) знание основ:</w:t>
      </w:r>
    </w:p>
    <w:p w:rsidR="00CB73A4" w:rsidRPr="00483CD2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/>
          <w:spacing w:val="-2"/>
          <w:sz w:val="25"/>
          <w:szCs w:val="25"/>
        </w:rPr>
        <w:t>а) Конституции Российской Федерации;</w:t>
      </w:r>
    </w:p>
    <w:p w:rsidR="00CB73A4" w:rsidRPr="00483CD2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/>
          <w:spacing w:val="-2"/>
          <w:sz w:val="25"/>
          <w:szCs w:val="25"/>
        </w:rPr>
        <w:t>б) Федерального закона от 27 мая 2003 г. № 58-ФЗ «О системе государственной службы Российской Федерации»;</w:t>
      </w:r>
    </w:p>
    <w:p w:rsidR="00CB73A4" w:rsidRPr="00483CD2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/>
          <w:spacing w:val="-2"/>
          <w:sz w:val="25"/>
          <w:szCs w:val="25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CB73A4" w:rsidRPr="00483CD2" w:rsidRDefault="00CB73A4" w:rsidP="00CB7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/>
          <w:spacing w:val="-2"/>
          <w:sz w:val="25"/>
          <w:szCs w:val="25"/>
        </w:rPr>
        <w:t>г) Федерального закона от 25 декабря 2008 г. № 273-ФЗ «О противодействии коррупции»;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/>
          <w:spacing w:val="-2"/>
          <w:sz w:val="25"/>
          <w:szCs w:val="25"/>
        </w:rPr>
        <w:t>3) знания в области информационно-коммуникационных технологий.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6.4. Наличие профессиональных знаний: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6.4.1. В сфере законодательства Российской Федерации: </w:t>
      </w:r>
    </w:p>
    <w:p w:rsidR="002B5221" w:rsidRPr="00483CD2" w:rsidRDefault="002B5221" w:rsidP="002B52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483CD2">
        <w:rPr>
          <w:rFonts w:ascii="Times New Roman" w:eastAsia="Calibri" w:hAnsi="Times New Roman" w:cs="Times New Roman"/>
          <w:sz w:val="25"/>
          <w:szCs w:val="25"/>
        </w:rPr>
        <w:t>Гражданский кодекс Российской Федерации;</w:t>
      </w:r>
    </w:p>
    <w:p w:rsidR="002B5221" w:rsidRPr="00483CD2" w:rsidRDefault="002B5221" w:rsidP="002B52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  <w:lang w:eastAsia="ru-RU"/>
        </w:rPr>
        <w:t xml:space="preserve">Трудовой кодекс Российской Федерации; </w:t>
      </w:r>
    </w:p>
    <w:p w:rsidR="002B5221" w:rsidRPr="00483CD2" w:rsidRDefault="002B5221" w:rsidP="002B52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2B5221" w:rsidRPr="00483CD2" w:rsidRDefault="002B5221" w:rsidP="002B5221">
      <w:pPr>
        <w:pStyle w:val="a8"/>
        <w:ind w:firstLine="709"/>
        <w:jc w:val="both"/>
        <w:rPr>
          <w:rFonts w:ascii="Times New Roman" w:hAnsi="Times New Roman"/>
          <w:sz w:val="25"/>
          <w:szCs w:val="25"/>
          <w:lang w:val="ru-RU"/>
        </w:rPr>
      </w:pPr>
      <w:r w:rsidRPr="00483CD2">
        <w:rPr>
          <w:rFonts w:ascii="Times New Roman" w:hAnsi="Times New Roman"/>
          <w:sz w:val="25"/>
          <w:szCs w:val="25"/>
          <w:lang w:val="ru-RU"/>
        </w:rPr>
        <w:t>Федеральный закон Российской Федерации от 27 июля 2006 г. №152-ФЗ «О персональных данных»;</w:t>
      </w:r>
    </w:p>
    <w:p w:rsidR="002B5221" w:rsidRPr="00483CD2" w:rsidRDefault="002B5221" w:rsidP="002B5221">
      <w:pPr>
        <w:pStyle w:val="a8"/>
        <w:ind w:firstLine="709"/>
        <w:jc w:val="both"/>
        <w:rPr>
          <w:rFonts w:ascii="Times New Roman" w:hAnsi="Times New Roman"/>
          <w:sz w:val="25"/>
          <w:szCs w:val="25"/>
          <w:lang w:val="ru-RU"/>
        </w:rPr>
      </w:pPr>
      <w:r w:rsidRPr="00483CD2">
        <w:rPr>
          <w:rFonts w:ascii="Times New Roman" w:hAnsi="Times New Roman"/>
          <w:sz w:val="25"/>
          <w:szCs w:val="25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0959A2" w:rsidRPr="00B07FB2" w:rsidRDefault="000959A2" w:rsidP="000959A2">
      <w:pPr>
        <w:pStyle w:val="a8"/>
        <w:ind w:firstLine="709"/>
        <w:jc w:val="both"/>
        <w:rPr>
          <w:rFonts w:ascii="Times New Roman" w:hAnsi="Times New Roman"/>
          <w:sz w:val="25"/>
          <w:szCs w:val="25"/>
          <w:lang w:val="ru-RU"/>
        </w:rPr>
      </w:pPr>
      <w:r w:rsidRPr="00B07FB2">
        <w:rPr>
          <w:rFonts w:ascii="Times New Roman" w:hAnsi="Times New Roman"/>
          <w:sz w:val="25"/>
          <w:szCs w:val="25"/>
          <w:lang w:val="ru-RU"/>
        </w:rPr>
        <w:lastRenderedPageBreak/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CB73A4" w:rsidRPr="00B07FB2" w:rsidRDefault="00E30E03" w:rsidP="00CB73A4">
      <w:pPr>
        <w:pStyle w:val="a8"/>
        <w:ind w:firstLine="709"/>
        <w:jc w:val="both"/>
        <w:rPr>
          <w:rFonts w:ascii="Times New Roman" w:hAnsi="Times New Roman"/>
          <w:color w:val="7030A0"/>
          <w:sz w:val="25"/>
          <w:szCs w:val="25"/>
          <w:lang w:val="ru-RU"/>
        </w:rPr>
      </w:pPr>
      <w:r w:rsidRPr="00B07FB2">
        <w:rPr>
          <w:rFonts w:ascii="Times New Roman" w:hAnsi="Times New Roman"/>
          <w:sz w:val="25"/>
          <w:szCs w:val="25"/>
          <w:u w:val="single"/>
          <w:lang w:val="ru-RU"/>
        </w:rPr>
        <w:t>Старший специалист</w:t>
      </w:r>
      <w:r w:rsidR="00181C0A" w:rsidRPr="00B07FB2">
        <w:rPr>
          <w:rFonts w:ascii="Times New Roman" w:hAnsi="Times New Roman"/>
          <w:sz w:val="25"/>
          <w:szCs w:val="25"/>
          <w:u w:val="single"/>
          <w:lang w:val="ru-RU"/>
        </w:rPr>
        <w:t xml:space="preserve"> 2 разряда</w:t>
      </w:r>
      <w:r w:rsidR="00CB73A4" w:rsidRPr="00B07FB2">
        <w:rPr>
          <w:rFonts w:ascii="Times New Roman" w:hAnsi="Times New Roman"/>
          <w:color w:val="000000"/>
          <w:sz w:val="25"/>
          <w:szCs w:val="25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B73A4" w:rsidRPr="00B07FB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B07FB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6.4.2. Иные профессиональные знания: </w:t>
      </w:r>
    </w:p>
    <w:p w:rsidR="002B5221" w:rsidRPr="00B07FB2" w:rsidRDefault="002B5221" w:rsidP="002B5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B07FB2">
        <w:rPr>
          <w:rFonts w:ascii="Times New Roman" w:hAnsi="Times New Roman" w:cs="Times New Roman"/>
          <w:spacing w:val="-2"/>
          <w:sz w:val="25"/>
          <w:szCs w:val="25"/>
        </w:rPr>
        <w:t>правил делового этикета;</w:t>
      </w:r>
    </w:p>
    <w:p w:rsidR="002B5221" w:rsidRPr="00B07FB2" w:rsidRDefault="002B5221" w:rsidP="002B5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B07FB2">
        <w:rPr>
          <w:rFonts w:ascii="Times New Roman" w:hAnsi="Times New Roman" w:cs="Times New Roman"/>
          <w:spacing w:val="-2"/>
          <w:sz w:val="25"/>
          <w:szCs w:val="25"/>
        </w:rPr>
        <w:t>правил и норм охраны труда, техники безопасности и противопожарной защиты;</w:t>
      </w:r>
    </w:p>
    <w:p w:rsidR="002B5221" w:rsidRPr="00B07FB2" w:rsidRDefault="002B5221" w:rsidP="002B5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B07FB2">
        <w:rPr>
          <w:rFonts w:ascii="Times New Roman" w:hAnsi="Times New Roman" w:cs="Times New Roman"/>
          <w:spacing w:val="-2"/>
          <w:sz w:val="25"/>
          <w:szCs w:val="25"/>
        </w:rPr>
        <w:t>порядка работы с персональными данными и конфиденциальной информацией;</w:t>
      </w:r>
    </w:p>
    <w:p w:rsidR="002B5221" w:rsidRPr="00B07FB2" w:rsidRDefault="002B5221" w:rsidP="002B5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B07FB2">
        <w:rPr>
          <w:rFonts w:ascii="Times New Roman" w:hAnsi="Times New Roman" w:cs="Times New Roman"/>
          <w:spacing w:val="-2"/>
          <w:sz w:val="25"/>
          <w:szCs w:val="25"/>
        </w:rPr>
        <w:t>инструкции по делопроизводству</w:t>
      </w:r>
    </w:p>
    <w:p w:rsidR="002B5221" w:rsidRPr="00B07FB2" w:rsidRDefault="002B5221" w:rsidP="002B522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B5221" w:rsidRPr="00483CD2" w:rsidRDefault="002B5221" w:rsidP="002B5221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Порядок взаимодействия территориальных органов ФНС России и ФКУ «Налог-</w:t>
      </w:r>
      <w:r w:rsidRPr="00483CD2">
        <w:rPr>
          <w:rFonts w:ascii="Times New Roman" w:hAnsi="Times New Roman" w:cs="Times New Roman"/>
          <w:sz w:val="25"/>
          <w:szCs w:val="25"/>
        </w:rPr>
        <w:t>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2B5221" w:rsidRPr="00483CD2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6.5. Наличие функциональных знаний: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принципы предоставления государственных услуг;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требования к предоставлению государственных услуг;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порядок предоставления государственных услуг в электронной форме;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понятие и принципы функционирования, назначение портала государственных услуг;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права заявителей при получении государственных услуг;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обязанности государственных органов, предоставляющих государственные услуги;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eastAsiaTheme="minorHAnsi" w:hAnsi="Times New Roman"/>
          <w:sz w:val="25"/>
          <w:szCs w:val="25"/>
          <w:lang w:val="ru-RU" w:bidi="ar-SA"/>
        </w:rPr>
      </w:pPr>
      <w:r w:rsidRPr="00483CD2">
        <w:rPr>
          <w:rFonts w:ascii="Times New Roman" w:eastAsiaTheme="minorHAnsi" w:hAnsi="Times New Roman"/>
          <w:sz w:val="25"/>
          <w:szCs w:val="25"/>
          <w:lang w:val="ru-RU" w:bidi="ar-SA"/>
        </w:rPr>
        <w:t>- стандарт предоставления государственной услуги: требования и порядок разработки.</w:t>
      </w:r>
    </w:p>
    <w:p w:rsidR="002B5221" w:rsidRPr="00483CD2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6.6. Наличие базовых умений: </w:t>
      </w:r>
      <w:r w:rsidRPr="00483CD2">
        <w:rPr>
          <w:rFonts w:ascii="Times New Roman" w:hAnsi="Times New Roman" w:cs="Times New Roman"/>
          <w:sz w:val="25"/>
          <w:szCs w:val="25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B5221" w:rsidRPr="00483CD2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6.7. Наличие профессиональных умений: </w:t>
      </w:r>
    </w:p>
    <w:p w:rsidR="002B5221" w:rsidRPr="00483CD2" w:rsidRDefault="002B5221" w:rsidP="002B5221">
      <w:pPr>
        <w:pStyle w:val="a8"/>
        <w:ind w:firstLine="567"/>
        <w:jc w:val="both"/>
        <w:rPr>
          <w:rFonts w:ascii="Times New Roman" w:hAnsi="Times New Roman"/>
          <w:sz w:val="25"/>
          <w:szCs w:val="25"/>
          <w:lang w:val="ru-RU" w:bidi="ar-SA"/>
        </w:rPr>
      </w:pPr>
      <w:r w:rsidRPr="00483CD2">
        <w:rPr>
          <w:rFonts w:ascii="Times New Roman" w:hAnsi="Times New Roman"/>
          <w:sz w:val="25"/>
          <w:szCs w:val="25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2B5221" w:rsidRPr="00483CD2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eastAsia="Times New Roman" w:hAnsi="Times New Roman" w:cs="Times New Roman"/>
          <w:sz w:val="25"/>
          <w:szCs w:val="25"/>
        </w:rPr>
        <w:t>умения</w:t>
      </w:r>
      <w:r w:rsidRPr="00483CD2">
        <w:rPr>
          <w:rFonts w:ascii="Times New Roman" w:eastAsia="Times New Roman" w:hAnsi="Times New Roman" w:cs="Times New Roman"/>
          <w:color w:val="7030A0"/>
          <w:sz w:val="25"/>
          <w:szCs w:val="25"/>
        </w:rPr>
        <w:t xml:space="preserve"> </w:t>
      </w:r>
      <w:r w:rsidRPr="00483CD2">
        <w:rPr>
          <w:rFonts w:ascii="Times New Roman" w:hAnsi="Times New Roman"/>
          <w:bCs/>
          <w:sz w:val="25"/>
          <w:szCs w:val="25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 w:rsidRPr="00483CD2">
        <w:rPr>
          <w:rFonts w:ascii="Times New Roman" w:hAnsi="Times New Roman"/>
          <w:bCs/>
          <w:color w:val="000000"/>
          <w:sz w:val="25"/>
          <w:szCs w:val="25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B5221" w:rsidRPr="00483CD2" w:rsidRDefault="002B5221" w:rsidP="002B5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6.8. Наличие функциональных умений: </w:t>
      </w:r>
    </w:p>
    <w:p w:rsidR="002B5221" w:rsidRPr="00483CD2" w:rsidRDefault="002B5221" w:rsidP="002B52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прием и согласование документации, заявок, заявлений;</w:t>
      </w:r>
    </w:p>
    <w:p w:rsidR="002B5221" w:rsidRPr="00483CD2" w:rsidRDefault="002B5221" w:rsidP="002B52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проведение консультаций;</w:t>
      </w:r>
    </w:p>
    <w:p w:rsidR="002B5221" w:rsidRPr="00483CD2" w:rsidRDefault="002B5221" w:rsidP="002B5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sz w:val="25"/>
          <w:szCs w:val="25"/>
        </w:rPr>
        <w:lastRenderedPageBreak/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III. Должностные обязанности, права и ответственность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</w:p>
    <w:p w:rsidR="00CB73A4" w:rsidRPr="00B07FB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7. Основные права и обязанности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старшего специалист</w:t>
      </w:r>
      <w:r w:rsidR="00181C0A" w:rsidRPr="00483CD2">
        <w:rPr>
          <w:rFonts w:ascii="Times New Roman" w:hAnsi="Times New Roman"/>
          <w:sz w:val="25"/>
          <w:szCs w:val="25"/>
          <w:u w:val="single"/>
        </w:rPr>
        <w:t>а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</w:t>
      </w:r>
      <w:r w:rsidRPr="00B07FB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государственной гражданской службе Российской Федерации».</w:t>
      </w:r>
    </w:p>
    <w:p w:rsidR="00CB73A4" w:rsidRPr="00B07FB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B07FB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8. В целях реализации задач и функций, возложенных на </w:t>
      </w:r>
      <w:r w:rsidRPr="00B07FB2">
        <w:rPr>
          <w:rFonts w:ascii="Times New Roman" w:hAnsi="Times New Roman" w:cs="Times New Roman"/>
          <w:sz w:val="25"/>
          <w:szCs w:val="25"/>
          <w:lang w:eastAsia="ru-RU"/>
        </w:rPr>
        <w:t>отдел работы с заявителями</w:t>
      </w:r>
      <w:r w:rsidRPr="00B07FB2">
        <w:rPr>
          <w:rFonts w:ascii="Times New Roman" w:hAnsi="Times New Roman" w:cs="Times New Roman"/>
          <w:color w:val="FF0000"/>
          <w:sz w:val="25"/>
          <w:szCs w:val="25"/>
          <w:lang w:eastAsia="ru-RU"/>
        </w:rPr>
        <w:t xml:space="preserve"> </w:t>
      </w:r>
      <w:r w:rsidRPr="00B07FB2">
        <w:rPr>
          <w:rFonts w:ascii="Times New Roman" w:hAnsi="Times New Roman" w:cs="Times New Roman"/>
          <w:sz w:val="25"/>
          <w:szCs w:val="25"/>
          <w:lang w:eastAsia="ru-RU"/>
        </w:rPr>
        <w:t xml:space="preserve">№1, </w:t>
      </w:r>
      <w:r w:rsidR="00E30E03" w:rsidRPr="00B07FB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181C0A" w:rsidRPr="00B07FB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B07FB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 обязан: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выдавать документы, являющихся результатом государственной регистрации юридического лица;</w:t>
      </w:r>
    </w:p>
    <w:p w:rsidR="00FC52D2" w:rsidRPr="00B07FB2" w:rsidRDefault="00CB73A4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принимать от заинтересованных лиц и анализировать заявления об ошибках в базе данных ЕГРЮЛ допущенных регистрирующим органом;</w:t>
      </w:r>
      <w:r w:rsidR="00FC52D2"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регистрацию пользователей Удостоверяющего Центра;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ведение реестра зарегистрированных пользователей Удостоверяющего центра;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 осуществлять распространение средств электронной подписи и шифрования;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идентификацию пользователя удостоверяющего центра;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проводить проверку документов, предоставленных заявителем;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изготовление и предоставление ключей по обращению пользователей Удостоверяющего центра;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предоставлять пользователям УЦ сведений об аннулированных и приостановленных сертификатах открытых ключей;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проверку электронной подписи по обращениям заявителей;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</w:t>
      </w:r>
      <w:r w:rsidRPr="00B07FB2">
        <w:rPr>
          <w:rFonts w:ascii="Times New Roman" w:hAnsi="Times New Roman" w:cs="Times New Roman"/>
          <w:bCs/>
          <w:iCs/>
          <w:sz w:val="25"/>
          <w:szCs w:val="25"/>
        </w:rPr>
        <w:lastRenderedPageBreak/>
        <w:t>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 осуществлять рассмотрение и подготовку ответов на обращения и заявления граждан;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 осуществлять настройку системы резервного копирования УЦ;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осуществлять контроль за материально-техническим обеспечением деятельности УЦ;</w:t>
      </w:r>
    </w:p>
    <w:p w:rsidR="00FC52D2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 xml:space="preserve"> оказывать помощь пользователям УЦ при возникновении проблем при работе с носителями ключевой информации;</w:t>
      </w:r>
    </w:p>
    <w:p w:rsidR="00CB73A4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оказывать помощь при работе с сертификатами проверки ЭП;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обеспечивать сохранность служебных документов, бланков, печатей и штампов;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соблюдать при исполнении должностных обязанностей права и законные интересы граждан и организаций;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 xml:space="preserve">соблюдать служебный распорядок </w:t>
      </w:r>
      <w:r w:rsidRPr="00B07FB2">
        <w:rPr>
          <w:rFonts w:ascii="Times New Roman" w:hAnsi="Times New Roman" w:cs="Times New Roman"/>
          <w:iCs/>
          <w:sz w:val="25"/>
          <w:szCs w:val="25"/>
        </w:rPr>
        <w:t>Межрайонной ИФНС России №46 по г. Москве</w:t>
      </w:r>
      <w:r w:rsidRPr="00B07FB2">
        <w:rPr>
          <w:rFonts w:ascii="Times New Roman" w:hAnsi="Times New Roman" w:cs="Times New Roman"/>
          <w:sz w:val="25"/>
          <w:szCs w:val="25"/>
        </w:rPr>
        <w:t>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поддерживать уровень квалификации, необходимый для надлежащего исполнения должностных обязанностей;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соблюдать налоговую и иную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соблюдать правила делового общения, норм служебного этикета;</w:t>
      </w:r>
    </w:p>
    <w:p w:rsidR="00CB73A4" w:rsidRPr="00B07FB2" w:rsidRDefault="00CB73A4" w:rsidP="00CB73A4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выполнять указания, распоряжения и поручения начальника отдела, его заместителей;</w:t>
      </w:r>
    </w:p>
    <w:p w:rsidR="00CB73A4" w:rsidRPr="00B07FB2" w:rsidRDefault="00CB73A4" w:rsidP="00CB73A4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B73A4" w:rsidRPr="00B07FB2" w:rsidRDefault="00CB73A4" w:rsidP="00CB73A4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B73A4" w:rsidRPr="00B07FB2" w:rsidRDefault="00CB73A4" w:rsidP="00CB73A4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0" w:firstLine="426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CB73A4" w:rsidRPr="00B07FB2" w:rsidRDefault="00CB73A4" w:rsidP="00CB73A4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lastRenderedPageBreak/>
        <w:t xml:space="preserve">9. В целях исполнения возложенных должностных обязанностей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 имеет право на: </w:t>
      </w:r>
    </w:p>
    <w:p w:rsidR="00CB73A4" w:rsidRPr="00483CD2" w:rsidRDefault="00CB73A4" w:rsidP="00CB73A4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bCs/>
          <w:sz w:val="25"/>
          <w:szCs w:val="25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CB73A4" w:rsidRPr="00483CD2" w:rsidRDefault="00CB73A4" w:rsidP="00CB73A4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bCs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</w:t>
      </w:r>
      <w:r w:rsidR="006A1E65" w:rsidRPr="00483CD2">
        <w:rPr>
          <w:rFonts w:ascii="Times New Roman" w:hAnsi="Times New Roman" w:cs="Times New Roman"/>
          <w:bCs/>
          <w:sz w:val="25"/>
          <w:szCs w:val="25"/>
        </w:rPr>
        <w:t>ой ИФНС России №46 по г. Москве</w:t>
      </w:r>
      <w:r w:rsidRPr="00483CD2">
        <w:rPr>
          <w:rFonts w:ascii="Times New Roman" w:hAnsi="Times New Roman" w:cs="Times New Roman"/>
          <w:bCs/>
          <w:sz w:val="25"/>
          <w:szCs w:val="25"/>
        </w:rPr>
        <w:t>;</w:t>
      </w:r>
    </w:p>
    <w:p w:rsidR="00CB73A4" w:rsidRPr="00483CD2" w:rsidRDefault="00CB73A4" w:rsidP="00CB73A4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 xml:space="preserve">принимать решения в соответствии с должностными обязанностями; 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 w:themeColor="text1"/>
          <w:sz w:val="25"/>
          <w:szCs w:val="25"/>
          <w:lang w:eastAsia="ru-RU"/>
        </w:rPr>
        <w:t xml:space="preserve">10.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83CD2">
          <w:rPr>
            <w:rFonts w:ascii="Times New Roman" w:hAnsi="Times New Roman" w:cs="Times New Roman"/>
            <w:color w:val="000000" w:themeColor="text1"/>
            <w:sz w:val="25"/>
            <w:szCs w:val="25"/>
          </w:rPr>
          <w:t>2004 г</w:t>
        </w:r>
      </w:smartTag>
      <w:r w:rsidRPr="00483CD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с заявителями </w:t>
      </w:r>
      <w:r w:rsidRPr="00483CD2">
        <w:rPr>
          <w:rFonts w:ascii="Times New Roman" w:hAnsi="Times New Roman" w:cs="Times New Roman"/>
          <w:sz w:val="25"/>
          <w:szCs w:val="25"/>
        </w:rPr>
        <w:t>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11.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483CD2">
        <w:rPr>
          <w:rFonts w:ascii="Times New Roman" w:hAnsi="Times New Roman" w:cs="Times New Roman"/>
          <w:sz w:val="25"/>
          <w:szCs w:val="25"/>
        </w:rPr>
        <w:t>несёт ответственность за неисполнение</w:t>
      </w:r>
      <w:r w:rsidRPr="00483CD2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483CD2">
        <w:rPr>
          <w:rFonts w:ascii="Times New Roman" w:hAnsi="Times New Roman" w:cs="Times New Roman"/>
          <w:sz w:val="25"/>
          <w:szCs w:val="25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483CD2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483CD2">
        <w:rPr>
          <w:rFonts w:ascii="Times New Roman" w:hAnsi="Times New Roman" w:cs="Times New Roman"/>
          <w:sz w:val="25"/>
          <w:szCs w:val="25"/>
        </w:rPr>
        <w:t>задачами и функциями</w:t>
      </w:r>
      <w:r w:rsidRPr="00483CD2">
        <w:rPr>
          <w:rFonts w:ascii="Times New Roman" w:hAnsi="Times New Roman" w:cs="Times New Roman"/>
          <w:bCs/>
          <w:sz w:val="25"/>
          <w:szCs w:val="25"/>
        </w:rPr>
        <w:t xml:space="preserve"> отдела работы с заявителями</w:t>
      </w:r>
      <w:r w:rsidRPr="00483CD2">
        <w:rPr>
          <w:rFonts w:ascii="Times New Roman" w:hAnsi="Times New Roman" w:cs="Times New Roman"/>
          <w:sz w:val="25"/>
          <w:szCs w:val="25"/>
        </w:rPr>
        <w:t xml:space="preserve"> №1 и функциональными особенностями замещаемой в нем должности гражданской службы: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bCs/>
          <w:sz w:val="25"/>
          <w:szCs w:val="25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bCs/>
          <w:sz w:val="25"/>
          <w:szCs w:val="25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за нарушение служебного распорядка Межрайонной ИФНС России № 46 по г. Москве;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bCs/>
          <w:sz w:val="25"/>
          <w:szCs w:val="25"/>
        </w:rPr>
        <w:t xml:space="preserve">за сохранность служебного удостоверения;  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за сохранность служебных документов, бланков, печатей;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за несоблюдение сроков исполнения документов, заданий, поручений руководства;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CB73A4" w:rsidRPr="00483CD2" w:rsidRDefault="00CB73A4" w:rsidP="00CB73A4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</w:rPr>
        <w:lastRenderedPageBreak/>
        <w:t xml:space="preserve">Согласно </w:t>
      </w:r>
      <w:hyperlink r:id="rId9" w:history="1">
        <w:r w:rsidRPr="00483CD2">
          <w:rPr>
            <w:rFonts w:ascii="Times New Roman" w:hAnsi="Times New Roman" w:cs="Times New Roman"/>
            <w:color w:val="000000"/>
            <w:sz w:val="25"/>
            <w:szCs w:val="25"/>
          </w:rPr>
          <w:t>ст. 15</w:t>
        </w:r>
      </w:hyperlink>
      <w:r w:rsidRPr="00483CD2">
        <w:rPr>
          <w:rFonts w:ascii="Times New Roman" w:hAnsi="Times New Roman" w:cs="Times New Roman"/>
          <w:sz w:val="25"/>
          <w:szCs w:val="25"/>
        </w:rPr>
        <w:t xml:space="preserve"> </w:t>
      </w: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483CD2">
        <w:rPr>
          <w:rFonts w:ascii="Times New Roman" w:hAnsi="Times New Roman" w:cs="Times New Roman"/>
          <w:sz w:val="25"/>
          <w:szCs w:val="25"/>
        </w:rPr>
        <w:t xml:space="preserve">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181C0A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IV. Перечень вопросов, по которым </w:t>
      </w:r>
      <w:r w:rsidRPr="00483CD2">
        <w:rPr>
          <w:rFonts w:ascii="Times New Roman" w:hAnsi="Times New Roman" w:cs="Times New Roman"/>
          <w:b/>
          <w:sz w:val="25"/>
          <w:szCs w:val="25"/>
          <w:u w:val="single"/>
        </w:rPr>
        <w:t>государственный налоговый инспектор</w:t>
      </w:r>
      <w:r w:rsidRPr="00483CD2">
        <w:rPr>
          <w:rFonts w:ascii="Times New Roman" w:hAnsi="Times New Roman" w:cs="Times New Roman"/>
          <w:sz w:val="25"/>
          <w:szCs w:val="25"/>
        </w:rPr>
        <w:t xml:space="preserve"> </w:t>
      </w: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вправе или обязан самостоятельно принимать управленческие и иные решения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12. </w:t>
      </w:r>
      <w:r w:rsidRPr="00483CD2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вправе самостоятельно принимать решения по вопросам:</w:t>
      </w:r>
    </w:p>
    <w:p w:rsidR="00CB73A4" w:rsidRPr="00B07FB2" w:rsidRDefault="00CB73A4" w:rsidP="00CB73A4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  <w:lang w:eastAsia="ru-RU"/>
        </w:rPr>
        <w:t>-</w:t>
      </w:r>
      <w:r w:rsidRPr="00483CD2">
        <w:rPr>
          <w:rFonts w:ascii="Times New Roman" w:hAnsi="Times New Roman" w:cs="Times New Roman"/>
          <w:bCs/>
          <w:iCs/>
          <w:sz w:val="25"/>
          <w:szCs w:val="25"/>
        </w:rPr>
        <w:t xml:space="preserve">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</w:t>
      </w:r>
      <w:r w:rsidRPr="00B07FB2">
        <w:rPr>
          <w:rFonts w:ascii="Times New Roman" w:hAnsi="Times New Roman" w:cs="Times New Roman"/>
          <w:bCs/>
          <w:iCs/>
          <w:sz w:val="25"/>
          <w:szCs w:val="25"/>
        </w:rPr>
        <w:t>реорганизации и ликвидации юридических лиц;</w:t>
      </w:r>
    </w:p>
    <w:p w:rsidR="00FC52D2" w:rsidRPr="00B07FB2" w:rsidRDefault="00CB73A4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B07FB2">
        <w:rPr>
          <w:rFonts w:ascii="Times New Roman" w:hAnsi="Times New Roman" w:cs="Times New Roman"/>
          <w:sz w:val="25"/>
          <w:szCs w:val="25"/>
        </w:rPr>
        <w:t xml:space="preserve">выдачи документов, </w:t>
      </w:r>
      <w:r w:rsidRPr="00B07FB2">
        <w:rPr>
          <w:rFonts w:ascii="Times New Roman" w:hAnsi="Times New Roman" w:cs="Times New Roman"/>
          <w:bCs/>
          <w:iCs/>
          <w:sz w:val="25"/>
          <w:szCs w:val="25"/>
        </w:rPr>
        <w:t>являющихся результатом государственной регистрации юридического лица;</w:t>
      </w:r>
    </w:p>
    <w:p w:rsidR="00CB73A4" w:rsidRPr="00B07FB2" w:rsidRDefault="00FC52D2" w:rsidP="00FC52D2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B07FB2">
        <w:rPr>
          <w:rFonts w:ascii="Times New Roman" w:hAnsi="Times New Roman" w:cs="Times New Roman"/>
          <w:sz w:val="25"/>
          <w:szCs w:val="25"/>
          <w:lang w:eastAsia="ru-RU"/>
        </w:rPr>
        <w:t xml:space="preserve"> приёма заявлений на выдачу квалифицированного сертификата ключа проверки электронной подписи, выдачи КЭП.</w:t>
      </w:r>
    </w:p>
    <w:p w:rsidR="00CB73A4" w:rsidRPr="00B07FB2" w:rsidRDefault="00CB73A4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B07FB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13. </w:t>
      </w:r>
      <w:r w:rsidRPr="00B07FB2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E30E03" w:rsidRPr="00B07FB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0F02EC" w:rsidRPr="00B07FB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B07FB2">
        <w:rPr>
          <w:rFonts w:ascii="Times New Roman" w:hAnsi="Times New Roman" w:cs="Times New Roman"/>
          <w:sz w:val="25"/>
          <w:szCs w:val="25"/>
        </w:rPr>
        <w:t xml:space="preserve"> обязан самостоятельно принимать решения по вопросам:</w:t>
      </w:r>
    </w:p>
    <w:p w:rsidR="00CB73A4" w:rsidRPr="00B07FB2" w:rsidRDefault="00CB73A4" w:rsidP="00CB73A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B07FB2">
        <w:rPr>
          <w:rFonts w:ascii="Times New Roman" w:hAnsi="Times New Roman" w:cs="Times New Roman"/>
          <w:bCs/>
          <w:iCs/>
          <w:sz w:val="25"/>
          <w:szCs w:val="25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07FB2">
        <w:rPr>
          <w:rFonts w:ascii="Times New Roman" w:hAnsi="Times New Roman" w:cs="Times New Roman"/>
          <w:sz w:val="25"/>
          <w:szCs w:val="25"/>
        </w:rPr>
        <w:t>- иным вопросам, предусмотренным Положением о Межрайонной инспекции</w:t>
      </w:r>
      <w:r w:rsidRPr="00483CD2">
        <w:rPr>
          <w:rFonts w:ascii="Times New Roman" w:hAnsi="Times New Roman" w:cs="Times New Roman"/>
          <w:sz w:val="25"/>
          <w:szCs w:val="25"/>
        </w:rPr>
        <w:t xml:space="preserve"> Федеральной налоговой службы № 46 по г. Москве, Положением о отделе работы с заявителями № 1, регламентами инспекции, иными нормативными актами.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V. Перечень вопросов, по которым </w:t>
      </w:r>
      <w:r w:rsidR="00E30E03" w:rsidRPr="00483CD2">
        <w:rPr>
          <w:rFonts w:ascii="Times New Roman" w:hAnsi="Times New Roman" w:cs="Times New Roman"/>
          <w:b/>
          <w:sz w:val="25"/>
          <w:szCs w:val="25"/>
          <w:u w:val="single"/>
        </w:rPr>
        <w:t>старший специалист</w:t>
      </w:r>
      <w:r w:rsidR="000F02EC" w:rsidRPr="00483CD2">
        <w:rPr>
          <w:rFonts w:ascii="Times New Roman" w:hAnsi="Times New Roman" w:cs="Times New Roman"/>
          <w:b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14.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B73A4" w:rsidRPr="00483CD2" w:rsidRDefault="00CB73A4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CB73A4" w:rsidRPr="00483CD2" w:rsidRDefault="00CB73A4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15.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CB73A4" w:rsidRPr="00483CD2" w:rsidRDefault="00CB73A4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 xml:space="preserve">графика отпусков гражданских служащих отдела; </w:t>
      </w:r>
    </w:p>
    <w:p w:rsidR="00CB73A4" w:rsidRDefault="00CB73A4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иных актов по поручению руководства инспекции.</w:t>
      </w:r>
    </w:p>
    <w:p w:rsidR="00710901" w:rsidRDefault="00710901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VI. Сроки и процедуры подготовки, рассмотрения проектов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управленческих и иных решений, порядок согласования и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принятия данных решений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16. </w:t>
      </w:r>
      <w:r w:rsidRPr="00483CD2">
        <w:rPr>
          <w:rFonts w:ascii="Times New Roman" w:hAnsi="Times New Roman" w:cs="Times New Roman"/>
          <w:sz w:val="25"/>
          <w:szCs w:val="25"/>
        </w:rPr>
        <w:t xml:space="preserve">В соответствии со своими должностными обязанностями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старший специалист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VII. Порядок служебного взаимодействия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17. </w:t>
      </w:r>
      <w:r w:rsidRPr="00483CD2">
        <w:rPr>
          <w:rFonts w:ascii="Times New Roman" w:hAnsi="Times New Roman" w:cs="Times New Roman"/>
          <w:sz w:val="25"/>
          <w:szCs w:val="25"/>
        </w:rPr>
        <w:t xml:space="preserve">Взаимодействие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старшего специалист</w:t>
      </w:r>
      <w:r w:rsidR="000F02EC" w:rsidRPr="00483CD2">
        <w:rPr>
          <w:rFonts w:ascii="Times New Roman" w:hAnsi="Times New Roman"/>
          <w:sz w:val="25"/>
          <w:szCs w:val="25"/>
          <w:u w:val="single"/>
        </w:rPr>
        <w:t>а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483CD2">
          <w:rPr>
            <w:rStyle w:val="ac"/>
            <w:rFonts w:ascii="Times New Roman" w:hAnsi="Times New Roman"/>
            <w:b w:val="0"/>
            <w:color w:val="000000"/>
            <w:sz w:val="25"/>
            <w:szCs w:val="25"/>
          </w:rPr>
          <w:t>общих принципов</w:t>
        </w:r>
      </w:hyperlink>
      <w:r w:rsidRPr="00483CD2">
        <w:rPr>
          <w:rFonts w:ascii="Times New Roman" w:hAnsi="Times New Roman" w:cs="Times New Roman"/>
          <w:sz w:val="25"/>
          <w:szCs w:val="25"/>
        </w:rPr>
        <w:t xml:space="preserve"> служебного поведения гражданских служащих, утвержденных </w:t>
      </w:r>
      <w:hyperlink r:id="rId11" w:history="1">
        <w:r w:rsidRPr="00483CD2">
          <w:rPr>
            <w:rStyle w:val="ac"/>
            <w:rFonts w:ascii="Times New Roman" w:hAnsi="Times New Roman"/>
            <w:b w:val="0"/>
            <w:color w:val="000000"/>
            <w:sz w:val="25"/>
            <w:szCs w:val="25"/>
          </w:rPr>
          <w:t>Указом</w:t>
        </w:r>
      </w:hyperlink>
      <w:r w:rsidRPr="00483CD2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</w:t>
      </w:r>
      <w:r w:rsidRPr="00483CD2">
        <w:rPr>
          <w:rFonts w:ascii="Times New Roman" w:hAnsi="Times New Roman" w:cs="Times New Roman"/>
          <w:sz w:val="25"/>
          <w:szCs w:val="25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83CD2">
          <w:rPr>
            <w:rFonts w:ascii="Times New Roman" w:hAnsi="Times New Roman" w:cs="Times New Roman"/>
            <w:sz w:val="25"/>
            <w:szCs w:val="25"/>
          </w:rPr>
          <w:t>2002 г</w:t>
        </w:r>
      </w:smartTag>
      <w:r w:rsidRPr="00483CD2">
        <w:rPr>
          <w:rFonts w:ascii="Times New Roman" w:hAnsi="Times New Roman" w:cs="Times New Roman"/>
          <w:sz w:val="25"/>
          <w:szCs w:val="25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483CD2">
          <w:rPr>
            <w:rStyle w:val="ac"/>
            <w:rFonts w:ascii="Times New Roman" w:hAnsi="Times New Roman"/>
            <w:b w:val="0"/>
            <w:color w:val="000000"/>
            <w:sz w:val="25"/>
            <w:szCs w:val="25"/>
          </w:rPr>
          <w:t>статьей 18</w:t>
        </w:r>
      </w:hyperlink>
      <w:r w:rsidRPr="00483CD2">
        <w:rPr>
          <w:rFonts w:ascii="Times New Roman" w:hAnsi="Times New Roman" w:cs="Times New Roman"/>
          <w:sz w:val="25"/>
          <w:szCs w:val="25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3CD2">
          <w:rPr>
            <w:rFonts w:ascii="Times New Roman" w:hAnsi="Times New Roman" w:cs="Times New Roman"/>
            <w:sz w:val="25"/>
            <w:szCs w:val="25"/>
          </w:rPr>
          <w:t>2004 г</w:t>
        </w:r>
      </w:smartTag>
      <w:r w:rsidRPr="00483CD2">
        <w:rPr>
          <w:rFonts w:ascii="Times New Roman" w:hAnsi="Times New Roman" w:cs="Times New Roman"/>
          <w:sz w:val="25"/>
          <w:szCs w:val="25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VIII. Перечень государственных услуг, оказываемых гражданам и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организациям в соответствии с административным регламентом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Федеральной налоговой службы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18. </w:t>
      </w:r>
      <w:r w:rsidRPr="00483CD2">
        <w:rPr>
          <w:rFonts w:ascii="Times New Roman" w:hAnsi="Times New Roman" w:cs="Times New Roman"/>
          <w:sz w:val="25"/>
          <w:szCs w:val="25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AD4980" w:rsidRPr="00483CD2">
        <w:rPr>
          <w:rFonts w:ascii="Times New Roman" w:hAnsi="Times New Roman"/>
          <w:sz w:val="25"/>
          <w:szCs w:val="25"/>
          <w:u w:val="single"/>
        </w:rPr>
        <w:t>старшего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 xml:space="preserve"> специалист</w:t>
      </w:r>
      <w:r w:rsidR="000F02EC" w:rsidRPr="00483CD2">
        <w:rPr>
          <w:rFonts w:ascii="Times New Roman" w:hAnsi="Times New Roman"/>
          <w:sz w:val="25"/>
          <w:szCs w:val="25"/>
          <w:u w:val="single"/>
        </w:rPr>
        <w:t>а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i/>
          <w:iCs/>
          <w:sz w:val="25"/>
          <w:szCs w:val="25"/>
        </w:rPr>
        <w:t xml:space="preserve"> </w:t>
      </w:r>
      <w:r w:rsidRPr="00483CD2">
        <w:rPr>
          <w:rFonts w:ascii="Times New Roman" w:hAnsi="Times New Roman" w:cs="Times New Roman"/>
          <w:sz w:val="25"/>
          <w:szCs w:val="25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 Москве: </w:t>
      </w:r>
    </w:p>
    <w:p w:rsidR="00CB73A4" w:rsidRPr="00483CD2" w:rsidRDefault="00CB73A4" w:rsidP="00CB73A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>-  прием и выдача документов о государственной регистрации юридических лиц;</w:t>
      </w:r>
    </w:p>
    <w:p w:rsidR="00FC70A3" w:rsidRPr="00B07FB2" w:rsidRDefault="00CB73A4" w:rsidP="00FC70A3">
      <w:pPr>
        <w:tabs>
          <w:tab w:val="left" w:pos="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sz w:val="25"/>
          <w:szCs w:val="25"/>
        </w:rPr>
        <w:t xml:space="preserve">-консультирование заявителей по вопросам государственной регистрации </w:t>
      </w:r>
      <w:r w:rsidRPr="00B07FB2">
        <w:rPr>
          <w:rFonts w:ascii="Times New Roman" w:hAnsi="Times New Roman" w:cs="Times New Roman"/>
          <w:sz w:val="25"/>
          <w:szCs w:val="25"/>
        </w:rPr>
        <w:t>юридических лиц в пределах компетенции работы отдела</w:t>
      </w:r>
      <w:r w:rsidR="00FC70A3" w:rsidRPr="00B07FB2">
        <w:rPr>
          <w:rFonts w:ascii="Times New Roman" w:hAnsi="Times New Roman" w:cs="Times New Roman"/>
          <w:sz w:val="25"/>
          <w:szCs w:val="25"/>
        </w:rPr>
        <w:t>;</w:t>
      </w:r>
    </w:p>
    <w:p w:rsidR="00FC70A3" w:rsidRPr="00B07FB2" w:rsidRDefault="00FC70A3" w:rsidP="00FC70A3">
      <w:pPr>
        <w:tabs>
          <w:tab w:val="left" w:pos="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5"/>
          <w:szCs w:val="25"/>
          <w:u w:val="single"/>
          <w:lang w:eastAsia="ru-RU"/>
        </w:rPr>
      </w:pPr>
      <w:r w:rsidRPr="00B07FB2">
        <w:rPr>
          <w:rFonts w:ascii="Times New Roman" w:hAnsi="Times New Roman" w:cs="Times New Roman"/>
          <w:b/>
          <w:color w:val="000000"/>
          <w:sz w:val="25"/>
          <w:szCs w:val="25"/>
          <w:lang w:eastAsia="ru-RU"/>
        </w:rPr>
        <w:t xml:space="preserve">- </w:t>
      </w:r>
      <w:r w:rsidRPr="00B07FB2">
        <w:rPr>
          <w:rFonts w:ascii="Times New Roman" w:hAnsi="Times New Roman" w:cs="Times New Roman"/>
          <w:color w:val="000000"/>
          <w:sz w:val="25"/>
          <w:szCs w:val="25"/>
          <w:u w:val="single"/>
          <w:lang w:eastAsia="ru-RU"/>
        </w:rPr>
        <w:t>информирование заявителей по вопросам выдачи квалифицированных</w:t>
      </w:r>
    </w:p>
    <w:p w:rsidR="00FC70A3" w:rsidRPr="00B07FB2" w:rsidRDefault="00FC70A3" w:rsidP="00FC70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  <w:u w:val="single"/>
          <w:lang w:eastAsia="ru-RU"/>
        </w:rPr>
      </w:pPr>
      <w:r w:rsidRPr="00B07FB2">
        <w:rPr>
          <w:rFonts w:ascii="Times New Roman" w:hAnsi="Times New Roman" w:cs="Times New Roman"/>
          <w:color w:val="000000"/>
          <w:sz w:val="25"/>
          <w:szCs w:val="25"/>
          <w:u w:val="single"/>
          <w:lang w:eastAsia="ru-RU"/>
        </w:rPr>
        <w:t>сертификатов ключей проверки электронной подписи.</w:t>
      </w:r>
    </w:p>
    <w:p w:rsidR="00CB73A4" w:rsidRPr="00B07FB2" w:rsidRDefault="00CB73A4" w:rsidP="00CB73A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:rsidR="00CB73A4" w:rsidRPr="00B07FB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B07FB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IX. Показатели эффективности и результативности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B07FB2"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  <w:t>профессиональной служебной деятельности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CB73A4" w:rsidRPr="00483CD2" w:rsidRDefault="00CB73A4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 xml:space="preserve">19. </w:t>
      </w:r>
      <w:r w:rsidRPr="00483CD2">
        <w:rPr>
          <w:rFonts w:ascii="Times New Roman" w:hAnsi="Times New Roman" w:cs="Times New Roman"/>
          <w:sz w:val="25"/>
          <w:szCs w:val="25"/>
        </w:rPr>
        <w:t xml:space="preserve">Эффективность профессиональной служебной деятельности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старшего специалист</w:t>
      </w:r>
      <w:r w:rsidR="000F02EC" w:rsidRPr="00483CD2">
        <w:rPr>
          <w:rFonts w:ascii="Times New Roman" w:hAnsi="Times New Roman"/>
          <w:sz w:val="25"/>
          <w:szCs w:val="25"/>
          <w:u w:val="single"/>
        </w:rPr>
        <w:t>а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оценивается по следующим показателям: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своевременности и оперативности выполнения поручений;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качеству выполненной работы (подготовке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ошибок);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73A4" w:rsidRPr="00483CD2" w:rsidRDefault="00CB73A4" w:rsidP="00CB73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B73A4" w:rsidRPr="00483CD2" w:rsidRDefault="00CB73A4" w:rsidP="00CB73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  <w:lang w:eastAsia="ru-RU"/>
        </w:rPr>
      </w:pPr>
      <w:r w:rsidRPr="00483CD2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осознанию ответственности за последствия своих действий, принимаемых решений.</w:t>
      </w:r>
    </w:p>
    <w:p w:rsidR="00124912" w:rsidRDefault="00CB73A4" w:rsidP="001249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483CD2">
        <w:rPr>
          <w:rFonts w:ascii="Times New Roman" w:hAnsi="Times New Roman" w:cs="Times New Roman"/>
          <w:sz w:val="25"/>
          <w:szCs w:val="25"/>
        </w:rPr>
        <w:t xml:space="preserve">Результативность профессиональной служебной деятельности </w:t>
      </w:r>
      <w:r w:rsidR="00E30E03" w:rsidRPr="00483CD2">
        <w:rPr>
          <w:rFonts w:ascii="Times New Roman" w:hAnsi="Times New Roman"/>
          <w:sz w:val="25"/>
          <w:szCs w:val="25"/>
          <w:u w:val="single"/>
        </w:rPr>
        <w:t>старшего специалист</w:t>
      </w:r>
      <w:r w:rsidR="000F02EC" w:rsidRPr="00483CD2">
        <w:rPr>
          <w:rFonts w:ascii="Times New Roman" w:hAnsi="Times New Roman"/>
          <w:sz w:val="25"/>
          <w:szCs w:val="25"/>
          <w:u w:val="single"/>
        </w:rPr>
        <w:t>а</w:t>
      </w:r>
      <w:r w:rsidR="000F02EC" w:rsidRPr="00483CD2">
        <w:rPr>
          <w:rFonts w:ascii="Times New Roman" w:hAnsi="Times New Roman" w:cs="Times New Roman"/>
          <w:sz w:val="25"/>
          <w:szCs w:val="25"/>
          <w:u w:val="single"/>
        </w:rPr>
        <w:t xml:space="preserve"> 2 разряда</w:t>
      </w:r>
      <w:r w:rsidRPr="00483CD2">
        <w:rPr>
          <w:rFonts w:ascii="Times New Roman" w:hAnsi="Times New Roman" w:cs="Times New Roman"/>
          <w:sz w:val="25"/>
          <w:szCs w:val="25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</w:t>
      </w:r>
      <w:r w:rsidRPr="00B07FB2">
        <w:rPr>
          <w:rFonts w:ascii="Times New Roman" w:hAnsi="Times New Roman" w:cs="Times New Roman"/>
          <w:sz w:val="25"/>
          <w:szCs w:val="25"/>
        </w:rPr>
        <w:t>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124912" w:rsidRPr="00B07FB2">
        <w:rPr>
          <w:rFonts w:ascii="Times New Roman" w:hAnsi="Times New Roman" w:cs="Times New Roman"/>
          <w:sz w:val="25"/>
          <w:szCs w:val="25"/>
        </w:rPr>
        <w:t>, количественные и качественные показатели принятых и выданных квалифицированных сертификатов ключей проверки электронной подписи.</w:t>
      </w:r>
    </w:p>
    <w:p w:rsidR="00B07FB2" w:rsidRPr="00483CD2" w:rsidRDefault="00B07FB2" w:rsidP="001249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284"/>
        <w:gridCol w:w="1701"/>
        <w:gridCol w:w="283"/>
        <w:gridCol w:w="1984"/>
      </w:tblGrid>
      <w:tr w:rsidR="00B07FB2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B07FB2" w:rsidRPr="00B07FB2" w:rsidRDefault="00B07FB2" w:rsidP="00281162">
            <w:pPr>
              <w:pStyle w:val="ae"/>
              <w:rPr>
                <w:rFonts w:ascii="Times New Roman" w:hAnsi="Times New Roman" w:cs="Times New Roman"/>
                <w:sz w:val="25"/>
                <w:szCs w:val="25"/>
              </w:rPr>
            </w:pPr>
            <w:r w:rsidRPr="00B07FB2">
              <w:rPr>
                <w:rFonts w:ascii="Times New Roman" w:hAnsi="Times New Roman" w:cs="Times New Roman"/>
                <w:sz w:val="25"/>
                <w:szCs w:val="25"/>
              </w:rPr>
              <w:t>Начальник отдела работы с заявителями №1</w:t>
            </w:r>
          </w:p>
        </w:tc>
        <w:tc>
          <w:tcPr>
            <w:tcW w:w="284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FB2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B07FB2" w:rsidRPr="00633C83" w:rsidTr="00281162">
        <w:trPr>
          <w:trHeight w:val="263"/>
        </w:trPr>
        <w:tc>
          <w:tcPr>
            <w:tcW w:w="5670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07FB2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B07FB2" w:rsidRPr="00B07FB2" w:rsidRDefault="00B07FB2" w:rsidP="00281162">
            <w:pPr>
              <w:pStyle w:val="ae"/>
              <w:rPr>
                <w:rFonts w:ascii="Times New Roman" w:hAnsi="Times New Roman" w:cs="Times New Roman"/>
                <w:sz w:val="25"/>
                <w:szCs w:val="25"/>
              </w:rPr>
            </w:pPr>
            <w:r w:rsidRPr="00B07FB2">
              <w:rPr>
                <w:rFonts w:ascii="Times New Roman" w:hAnsi="Times New Roman" w:cs="Times New Roman"/>
                <w:sz w:val="25"/>
                <w:szCs w:val="25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B07FB2" w:rsidRPr="00633C83" w:rsidRDefault="00B07FB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FB2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07FB2" w:rsidRPr="00633C83" w:rsidRDefault="00B07FB2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483CD2" w:rsidRDefault="00483CD2" w:rsidP="00CB73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D201C0"/>
    <w:p w:rsidR="00A331C2" w:rsidRPr="00620140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sectPr w:rsidR="00A331C2" w:rsidRPr="00620140" w:rsidSect="006A1E65">
      <w:type w:val="continuous"/>
      <w:pgSz w:w="11906" w:h="16838"/>
      <w:pgMar w:top="993" w:right="850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FE8" w:rsidRDefault="00053FE8" w:rsidP="008F5841">
      <w:pPr>
        <w:spacing w:after="0" w:line="240" w:lineRule="auto"/>
      </w:pPr>
      <w:r>
        <w:separator/>
      </w:r>
    </w:p>
  </w:endnote>
  <w:endnote w:type="continuationSeparator" w:id="0">
    <w:p w:rsidR="00053FE8" w:rsidRDefault="00053FE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FE8" w:rsidRDefault="00053FE8" w:rsidP="008F5841">
      <w:pPr>
        <w:spacing w:after="0" w:line="240" w:lineRule="auto"/>
      </w:pPr>
      <w:r>
        <w:separator/>
      </w:r>
    </w:p>
  </w:footnote>
  <w:footnote w:type="continuationSeparator" w:id="0">
    <w:p w:rsidR="00053FE8" w:rsidRDefault="00053FE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C81BB2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D201C0">
          <w:rPr>
            <w:noProof/>
          </w:rPr>
          <w:t>7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C0A"/>
    <w:rsid w:val="000065F2"/>
    <w:rsid w:val="00025D41"/>
    <w:rsid w:val="00046A51"/>
    <w:rsid w:val="00053FE8"/>
    <w:rsid w:val="00061854"/>
    <w:rsid w:val="00070306"/>
    <w:rsid w:val="00080FCA"/>
    <w:rsid w:val="000925BC"/>
    <w:rsid w:val="00094B12"/>
    <w:rsid w:val="000959A2"/>
    <w:rsid w:val="000B7392"/>
    <w:rsid w:val="000C5DEF"/>
    <w:rsid w:val="000E7BFC"/>
    <w:rsid w:val="000F02EC"/>
    <w:rsid w:val="001154F0"/>
    <w:rsid w:val="00123BFD"/>
    <w:rsid w:val="00124912"/>
    <w:rsid w:val="00131828"/>
    <w:rsid w:val="00135717"/>
    <w:rsid w:val="0015700E"/>
    <w:rsid w:val="00170539"/>
    <w:rsid w:val="00170891"/>
    <w:rsid w:val="00181C0A"/>
    <w:rsid w:val="001A3A20"/>
    <w:rsid w:val="001C5171"/>
    <w:rsid w:val="00217D41"/>
    <w:rsid w:val="00222CFA"/>
    <w:rsid w:val="0024581C"/>
    <w:rsid w:val="00281252"/>
    <w:rsid w:val="002A4157"/>
    <w:rsid w:val="002B0B0C"/>
    <w:rsid w:val="002B5221"/>
    <w:rsid w:val="002C3322"/>
    <w:rsid w:val="002E46C3"/>
    <w:rsid w:val="002E71D0"/>
    <w:rsid w:val="002F3402"/>
    <w:rsid w:val="002F5D36"/>
    <w:rsid w:val="0033285B"/>
    <w:rsid w:val="00335028"/>
    <w:rsid w:val="0037564D"/>
    <w:rsid w:val="003868A9"/>
    <w:rsid w:val="003A338D"/>
    <w:rsid w:val="003A7518"/>
    <w:rsid w:val="003C4A8B"/>
    <w:rsid w:val="003F32A7"/>
    <w:rsid w:val="00400FE7"/>
    <w:rsid w:val="00421A4E"/>
    <w:rsid w:val="00422212"/>
    <w:rsid w:val="004240B5"/>
    <w:rsid w:val="00447738"/>
    <w:rsid w:val="00447E31"/>
    <w:rsid w:val="0047176A"/>
    <w:rsid w:val="00483CD2"/>
    <w:rsid w:val="00496B68"/>
    <w:rsid w:val="004C7D82"/>
    <w:rsid w:val="005108FF"/>
    <w:rsid w:val="005133BF"/>
    <w:rsid w:val="00526AA0"/>
    <w:rsid w:val="00562D1A"/>
    <w:rsid w:val="0057547E"/>
    <w:rsid w:val="00596076"/>
    <w:rsid w:val="005B1A5A"/>
    <w:rsid w:val="005B476B"/>
    <w:rsid w:val="005B6634"/>
    <w:rsid w:val="005C3ED8"/>
    <w:rsid w:val="00600E44"/>
    <w:rsid w:val="00611D70"/>
    <w:rsid w:val="00620140"/>
    <w:rsid w:val="00623223"/>
    <w:rsid w:val="006248FE"/>
    <w:rsid w:val="0065408E"/>
    <w:rsid w:val="0069265D"/>
    <w:rsid w:val="006A1E65"/>
    <w:rsid w:val="006F3D4E"/>
    <w:rsid w:val="00710901"/>
    <w:rsid w:val="00766A04"/>
    <w:rsid w:val="007A06F3"/>
    <w:rsid w:val="007A5D05"/>
    <w:rsid w:val="007B1781"/>
    <w:rsid w:val="007C6A0D"/>
    <w:rsid w:val="007E4DE1"/>
    <w:rsid w:val="007E7300"/>
    <w:rsid w:val="008701D8"/>
    <w:rsid w:val="00877F44"/>
    <w:rsid w:val="008826BE"/>
    <w:rsid w:val="008A5D4A"/>
    <w:rsid w:val="008C3D44"/>
    <w:rsid w:val="008D506D"/>
    <w:rsid w:val="008D53C5"/>
    <w:rsid w:val="008D75CB"/>
    <w:rsid w:val="008F0282"/>
    <w:rsid w:val="008F5841"/>
    <w:rsid w:val="009158A1"/>
    <w:rsid w:val="00915EBE"/>
    <w:rsid w:val="00926DDF"/>
    <w:rsid w:val="009316E6"/>
    <w:rsid w:val="00990DB2"/>
    <w:rsid w:val="009F40A3"/>
    <w:rsid w:val="009F4308"/>
    <w:rsid w:val="00A14360"/>
    <w:rsid w:val="00A331C2"/>
    <w:rsid w:val="00A333C9"/>
    <w:rsid w:val="00AD4980"/>
    <w:rsid w:val="00B00627"/>
    <w:rsid w:val="00B07FB2"/>
    <w:rsid w:val="00B100DA"/>
    <w:rsid w:val="00B12617"/>
    <w:rsid w:val="00B12B9B"/>
    <w:rsid w:val="00B272D9"/>
    <w:rsid w:val="00B3730B"/>
    <w:rsid w:val="00B40ED3"/>
    <w:rsid w:val="00B8176E"/>
    <w:rsid w:val="00BA6128"/>
    <w:rsid w:val="00BB2A5A"/>
    <w:rsid w:val="00BB5941"/>
    <w:rsid w:val="00BB6E93"/>
    <w:rsid w:val="00BD3B98"/>
    <w:rsid w:val="00BE1055"/>
    <w:rsid w:val="00BE1CB5"/>
    <w:rsid w:val="00BE4ED5"/>
    <w:rsid w:val="00C06EE7"/>
    <w:rsid w:val="00C07C64"/>
    <w:rsid w:val="00C16A24"/>
    <w:rsid w:val="00C60739"/>
    <w:rsid w:val="00C70C0B"/>
    <w:rsid w:val="00C804C9"/>
    <w:rsid w:val="00C81BB2"/>
    <w:rsid w:val="00C83556"/>
    <w:rsid w:val="00C85D19"/>
    <w:rsid w:val="00CB6FCB"/>
    <w:rsid w:val="00CB73A4"/>
    <w:rsid w:val="00CC7D7D"/>
    <w:rsid w:val="00CF467D"/>
    <w:rsid w:val="00D053D8"/>
    <w:rsid w:val="00D11086"/>
    <w:rsid w:val="00D201C0"/>
    <w:rsid w:val="00D2644B"/>
    <w:rsid w:val="00D70E3C"/>
    <w:rsid w:val="00DF06E7"/>
    <w:rsid w:val="00E23ECB"/>
    <w:rsid w:val="00E30D19"/>
    <w:rsid w:val="00E30E03"/>
    <w:rsid w:val="00E4302F"/>
    <w:rsid w:val="00E55C28"/>
    <w:rsid w:val="00EC2646"/>
    <w:rsid w:val="00EC7463"/>
    <w:rsid w:val="00F1087A"/>
    <w:rsid w:val="00F17B7F"/>
    <w:rsid w:val="00F3243B"/>
    <w:rsid w:val="00F50123"/>
    <w:rsid w:val="00F51BE3"/>
    <w:rsid w:val="00F83116"/>
    <w:rsid w:val="00F85F8D"/>
    <w:rsid w:val="00FC0484"/>
    <w:rsid w:val="00FC44A9"/>
    <w:rsid w:val="00FC52D2"/>
    <w:rsid w:val="00FC70A3"/>
    <w:rsid w:val="00FD5625"/>
    <w:rsid w:val="00FE224B"/>
    <w:rsid w:val="00FE4C47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C05FD1-C9C9-4A36-82B8-A1395B43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3F3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F32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7D7F1-6A16-427E-BB79-F6788120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31</TotalTime>
  <Pages>1</Pages>
  <Words>3194</Words>
  <Characters>18207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7746-01-018</dc:creator>
  <cp:lastModifiedBy>Ефимова Наталья Борисовна</cp:lastModifiedBy>
  <cp:revision>56</cp:revision>
  <cp:lastPrinted>2018-01-18T12:04:00Z</cp:lastPrinted>
  <dcterms:created xsi:type="dcterms:W3CDTF">2017-12-11T13:47:00Z</dcterms:created>
  <dcterms:modified xsi:type="dcterms:W3CDTF">2021-09-02T10:32:00Z</dcterms:modified>
</cp:coreProperties>
</file>